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E5982" w14:textId="77777777" w:rsidR="00F23D09" w:rsidRPr="00F23D09" w:rsidRDefault="00F07462" w:rsidP="00F23D09">
      <w:pPr>
        <w:spacing w:after="160" w:line="288" w:lineRule="auto"/>
        <w:jc w:val="center"/>
        <w:rPr>
          <w:rFonts w:ascii="Times New Roman" w:eastAsia="Times New Roman" w:hAnsi="Times New Roman" w:cs="Times New Roman"/>
          <w:b/>
          <w:iCs/>
          <w:sz w:val="32"/>
          <w:szCs w:val="36"/>
        </w:rPr>
      </w:pPr>
      <w:r w:rsidRPr="00F23D09">
        <w:rPr>
          <w:rFonts w:ascii="Times New Roman" w:eastAsia="Times New Roman" w:hAnsi="Times New Roman" w:cs="Times New Roman"/>
          <w:b/>
          <w:iCs/>
          <w:sz w:val="32"/>
          <w:szCs w:val="36"/>
        </w:rPr>
        <w:t>Những Lời Khai Thị Trí Huệ Trong Kinh Kim Cang</w:t>
      </w:r>
    </w:p>
    <w:p w14:paraId="6922B2B5" w14:textId="780106CA" w:rsidR="00F07462" w:rsidRPr="00F23D09" w:rsidRDefault="00F07462" w:rsidP="00F23D09">
      <w:pPr>
        <w:spacing w:after="0" w:line="288" w:lineRule="auto"/>
        <w:rPr>
          <w:rFonts w:ascii="Times New Roman" w:eastAsia="Times New Roman" w:hAnsi="Times New Roman" w:cs="Times New Roman"/>
          <w:iCs/>
          <w:sz w:val="28"/>
          <w:szCs w:val="28"/>
        </w:rPr>
      </w:pPr>
      <w:r w:rsidRPr="00F23D09">
        <w:rPr>
          <w:rFonts w:ascii="Times New Roman" w:eastAsia="Times New Roman" w:hAnsi="Times New Roman" w:cs="Times New Roman"/>
          <w:b/>
          <w:iCs/>
          <w:sz w:val="28"/>
          <w:szCs w:val="28"/>
        </w:rPr>
        <w:t>Chủ Đề 533:</w:t>
      </w:r>
      <w:r w:rsidRPr="00F23D09">
        <w:rPr>
          <w:rFonts w:ascii="Times New Roman" w:eastAsia="Times New Roman" w:hAnsi="Times New Roman" w:cs="Times New Roman"/>
          <w:iCs/>
          <w:sz w:val="28"/>
          <w:szCs w:val="28"/>
        </w:rPr>
        <w:t xml:space="preserve"> </w:t>
      </w:r>
      <w:r w:rsidRPr="00F23D09">
        <w:rPr>
          <w:rFonts w:ascii="Times New Roman" w:hAnsi="Times New Roman" w:cs="Times New Roman"/>
          <w:b/>
          <w:sz w:val="28"/>
          <w:szCs w:val="28"/>
        </w:rPr>
        <w:t>Ví Như Mắt Bị Màng Mộng</w:t>
      </w:r>
      <w:r w:rsidRPr="00F23D09">
        <w:rPr>
          <w:rFonts w:ascii="Times New Roman" w:eastAsia="Times New Roman" w:hAnsi="Times New Roman" w:cs="Times New Roman"/>
          <w:b/>
          <w:sz w:val="28"/>
          <w:szCs w:val="28"/>
        </w:rPr>
        <w:t xml:space="preserve"> Thấy Hoa Đốm Giữa Hư Không, Chỗ Có Hoa Tức Là Chỗ Hư Không, Hà Tất Phải Diệt Hoa Rồi Mới Riêng Thủ Lấy Hư Không, Màng Mộng Sạch Thì Hoa Tự Không Còn, Điều Này Cũng Lại Như Vậy</w:t>
      </w:r>
    </w:p>
    <w:p w14:paraId="34CECB07" w14:textId="13AE5320" w:rsidR="001E67F6" w:rsidRDefault="001E67F6" w:rsidP="001E67F6">
      <w:pPr>
        <w:spacing w:after="0" w:line="288" w:lineRule="auto"/>
        <w:rPr>
          <w:rFonts w:ascii="Times New Roman" w:eastAsia="Times New Roman" w:hAnsi="Times New Roman" w:cs="Times New Roman"/>
          <w:b/>
          <w:bCs/>
          <w:sz w:val="28"/>
          <w:szCs w:val="28"/>
        </w:rPr>
      </w:pPr>
      <w:r w:rsidRPr="001E67F6">
        <w:rPr>
          <w:rFonts w:ascii="Times New Roman" w:eastAsia="Times New Roman" w:hAnsi="Times New Roman" w:cs="Times New Roman"/>
          <w:b/>
          <w:bCs/>
          <w:sz w:val="28"/>
          <w:szCs w:val="28"/>
        </w:rPr>
        <w:t>Chủ giảng:</w:t>
      </w:r>
      <w:r w:rsidRPr="001E67F6">
        <w:rPr>
          <w:rFonts w:ascii="Times New Roman" w:eastAsia="Times New Roman" w:hAnsi="Times New Roman" w:cs="Times New Roman"/>
          <w:bCs/>
          <w:sz w:val="28"/>
          <w:szCs w:val="28"/>
        </w:rPr>
        <w:t xml:space="preserve"> Pháp sư Tịnh Không</w:t>
      </w:r>
    </w:p>
    <w:p w14:paraId="732EAE9B" w14:textId="3440CB94" w:rsidR="00F07462" w:rsidRPr="00F23D09" w:rsidRDefault="00F07462" w:rsidP="00F23D09">
      <w:pPr>
        <w:spacing w:after="0" w:line="288" w:lineRule="auto"/>
        <w:rPr>
          <w:rFonts w:ascii="Times New Roman" w:eastAsia="Times New Roman" w:hAnsi="Times New Roman" w:cs="Times New Roman"/>
          <w:sz w:val="28"/>
          <w:szCs w:val="28"/>
        </w:rPr>
      </w:pPr>
      <w:r w:rsidRPr="00F23D09">
        <w:rPr>
          <w:rFonts w:ascii="Times New Roman" w:eastAsia="Times New Roman" w:hAnsi="Times New Roman" w:cs="Times New Roman"/>
          <w:b/>
          <w:bCs/>
          <w:sz w:val="28"/>
          <w:szCs w:val="28"/>
        </w:rPr>
        <w:t>Thời gian:</w:t>
      </w:r>
      <w:r w:rsidRPr="00F23D09">
        <w:rPr>
          <w:rFonts w:ascii="Times New Roman" w:eastAsia="Times New Roman" w:hAnsi="Times New Roman" w:cs="Times New Roman"/>
          <w:sz w:val="28"/>
          <w:szCs w:val="28"/>
        </w:rPr>
        <w:t xml:space="preserve"> Tháng 05 năm 1995</w:t>
      </w:r>
    </w:p>
    <w:p w14:paraId="60ED5CE1" w14:textId="77777777" w:rsidR="00F07462" w:rsidRPr="00F23D09" w:rsidRDefault="00F07462" w:rsidP="00F23D09">
      <w:pPr>
        <w:spacing w:after="0" w:line="288" w:lineRule="auto"/>
        <w:rPr>
          <w:rFonts w:ascii="Times New Roman" w:eastAsia="Times New Roman" w:hAnsi="Times New Roman" w:cs="Times New Roman"/>
          <w:sz w:val="28"/>
          <w:szCs w:val="28"/>
        </w:rPr>
      </w:pPr>
      <w:r w:rsidRPr="00F23D09">
        <w:rPr>
          <w:rFonts w:ascii="Times New Roman" w:eastAsia="Times New Roman" w:hAnsi="Times New Roman" w:cs="Times New Roman"/>
          <w:b/>
          <w:bCs/>
          <w:sz w:val="28"/>
          <w:szCs w:val="28"/>
        </w:rPr>
        <w:t>Địa điểm:</w:t>
      </w:r>
      <w:r w:rsidRPr="00F23D09">
        <w:rPr>
          <w:rFonts w:ascii="Times New Roman" w:eastAsia="Times New Roman" w:hAnsi="Times New Roman" w:cs="Times New Roman"/>
          <w:sz w:val="28"/>
          <w:szCs w:val="28"/>
        </w:rPr>
        <w:t xml:space="preserve"> Cư Sĩ Lâm Phật Giáo Singapore</w:t>
      </w:r>
    </w:p>
    <w:p w14:paraId="0D110539" w14:textId="77777777" w:rsidR="00F07462" w:rsidRPr="00F23D09" w:rsidRDefault="00F07462" w:rsidP="00F23D09">
      <w:pPr>
        <w:spacing w:after="0" w:line="288" w:lineRule="auto"/>
        <w:rPr>
          <w:rFonts w:ascii="Times New Roman" w:eastAsia="Times New Roman" w:hAnsi="Times New Roman" w:cs="Times New Roman"/>
          <w:sz w:val="28"/>
          <w:szCs w:val="28"/>
        </w:rPr>
      </w:pPr>
      <w:r w:rsidRPr="00F23D09">
        <w:rPr>
          <w:rFonts w:ascii="Times New Roman" w:eastAsia="Times New Roman" w:hAnsi="Times New Roman" w:cs="Times New Roman"/>
          <w:b/>
          <w:bCs/>
          <w:sz w:val="28"/>
          <w:szCs w:val="28"/>
        </w:rPr>
        <w:t>Trích lục từ:</w:t>
      </w:r>
      <w:r w:rsidRPr="00F23D09">
        <w:rPr>
          <w:rFonts w:ascii="Times New Roman" w:eastAsia="Times New Roman" w:hAnsi="Times New Roman" w:cs="Times New Roman"/>
          <w:sz w:val="28"/>
          <w:szCs w:val="28"/>
        </w:rPr>
        <w:t xml:space="preserve"> Báo cáo nghiên cứu Kim Cang Bát Nhã (Tập 046)</w:t>
      </w:r>
    </w:p>
    <w:p w14:paraId="61021B3F" w14:textId="77777777" w:rsidR="00F07462" w:rsidRPr="00F23D09" w:rsidRDefault="00F07462" w:rsidP="00F23D09">
      <w:pPr>
        <w:spacing w:after="0" w:line="288" w:lineRule="auto"/>
        <w:rPr>
          <w:rFonts w:ascii="Times New Roman" w:eastAsia="Times New Roman" w:hAnsi="Times New Roman" w:cs="Times New Roman"/>
          <w:sz w:val="28"/>
          <w:szCs w:val="28"/>
        </w:rPr>
      </w:pPr>
      <w:r w:rsidRPr="00F23D09">
        <w:rPr>
          <w:rFonts w:ascii="Times New Roman" w:eastAsia="Times New Roman" w:hAnsi="Times New Roman" w:cs="Times New Roman"/>
          <w:b/>
          <w:sz w:val="28"/>
          <w:szCs w:val="28"/>
        </w:rPr>
        <w:t>Chuyển ngữ:</w:t>
      </w:r>
      <w:r w:rsidRPr="00F23D09">
        <w:rPr>
          <w:rFonts w:ascii="Times New Roman" w:eastAsia="Times New Roman" w:hAnsi="Times New Roman" w:cs="Times New Roman"/>
          <w:sz w:val="28"/>
          <w:szCs w:val="28"/>
        </w:rPr>
        <w:t xml:space="preserve"> Tịch Minh</w:t>
      </w:r>
    </w:p>
    <w:p w14:paraId="533A9DEF" w14:textId="255B43B2" w:rsidR="00F23D09" w:rsidRPr="00F23D09" w:rsidRDefault="00F23D09" w:rsidP="0018722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F01C42D" w14:textId="3CC7ACBD" w:rsidR="00B671F8" w:rsidRPr="00F23D09" w:rsidRDefault="00B671F8" w:rsidP="00F23D09">
      <w:pPr>
        <w:spacing w:after="160" w:line="288" w:lineRule="auto"/>
        <w:ind w:firstLine="540"/>
        <w:jc w:val="both"/>
        <w:rPr>
          <w:rFonts w:ascii="Times New Roman" w:eastAsia="Times New Roman" w:hAnsi="Times New Roman" w:cs="Times New Roman"/>
          <w:b/>
          <w:sz w:val="28"/>
          <w:szCs w:val="28"/>
        </w:rPr>
      </w:pPr>
      <w:r w:rsidRPr="00F23D09">
        <w:rPr>
          <w:rFonts w:ascii="Times New Roman" w:eastAsia="DFKai-SB" w:hAnsi="Times New Roman" w:cs="Times New Roman"/>
          <w:b/>
          <w:sz w:val="28"/>
          <w:szCs w:val="28"/>
        </w:rPr>
        <w:t>【</w:t>
      </w:r>
      <w:r w:rsidRPr="00F23D09">
        <w:rPr>
          <w:rFonts w:ascii="Times New Roman" w:hAnsi="Times New Roman" w:cs="Times New Roman"/>
          <w:b/>
          <w:sz w:val="28"/>
          <w:szCs w:val="28"/>
        </w:rPr>
        <w:t>Thí như ế nhãn kiến không hoa, hoa xứ tức thị không xứ, hà tất diệt hoa nhi biệt thủ không, ế tịnh tắc hoa tự vô, thử diệc như thị.</w:t>
      </w:r>
      <w:r w:rsidRPr="00F23D09">
        <w:rPr>
          <w:rFonts w:ascii="Times New Roman" w:eastAsia="DFKai-SB" w:hAnsi="Times New Roman" w:cs="Times New Roman"/>
          <w:b/>
          <w:sz w:val="28"/>
          <w:szCs w:val="28"/>
        </w:rPr>
        <w:t>】</w:t>
      </w:r>
    </w:p>
    <w:p w14:paraId="21CFB02A" w14:textId="77777777" w:rsidR="00D20E94" w:rsidRPr="00F23D09" w:rsidRDefault="00D20E94" w:rsidP="00F23D09">
      <w:pPr>
        <w:spacing w:after="160" w:line="288" w:lineRule="auto"/>
        <w:ind w:firstLine="540"/>
        <w:jc w:val="both"/>
        <w:rPr>
          <w:rFonts w:ascii="Times New Roman" w:eastAsia="Times New Roman" w:hAnsi="Times New Roman" w:cs="Times New Roman"/>
          <w:b/>
          <w:sz w:val="28"/>
          <w:szCs w:val="28"/>
        </w:rPr>
      </w:pPr>
      <w:r w:rsidRPr="00F23D09">
        <w:rPr>
          <w:rFonts w:ascii="Times New Roman" w:eastAsia="DFKai-SB" w:hAnsi="Times New Roman" w:cs="Times New Roman"/>
          <w:b/>
          <w:sz w:val="28"/>
          <w:szCs w:val="28"/>
        </w:rPr>
        <w:t>【</w:t>
      </w:r>
      <w:r w:rsidR="00B671F8" w:rsidRPr="00F23D09">
        <w:rPr>
          <w:rFonts w:ascii="Times New Roman" w:hAnsi="Times New Roman" w:cs="Times New Roman"/>
          <w:b/>
          <w:sz w:val="28"/>
          <w:szCs w:val="28"/>
        </w:rPr>
        <w:t>Ví như mắt bị màng mộng</w:t>
      </w:r>
      <w:r w:rsidRPr="00F23D09">
        <w:rPr>
          <w:rFonts w:ascii="Times New Roman" w:eastAsia="Times New Roman" w:hAnsi="Times New Roman" w:cs="Times New Roman"/>
          <w:b/>
          <w:sz w:val="28"/>
          <w:szCs w:val="28"/>
        </w:rPr>
        <w:t xml:space="preserve"> thấy hoa đốm giữa hư không, chỗ có hoa tức là chỗ hư không, hà tất phải diệt hoa rồi mới riêng thủ lấy hư</w:t>
      </w:r>
      <w:r w:rsidR="00B671F8" w:rsidRPr="00F23D09">
        <w:rPr>
          <w:rFonts w:ascii="Times New Roman" w:eastAsia="Times New Roman" w:hAnsi="Times New Roman" w:cs="Times New Roman"/>
          <w:b/>
          <w:sz w:val="28"/>
          <w:szCs w:val="28"/>
        </w:rPr>
        <w:t xml:space="preserve"> không, màng mộng</w:t>
      </w:r>
      <w:r w:rsidRPr="00F23D09">
        <w:rPr>
          <w:rFonts w:ascii="Times New Roman" w:eastAsia="Times New Roman" w:hAnsi="Times New Roman" w:cs="Times New Roman"/>
          <w:b/>
          <w:sz w:val="28"/>
          <w:szCs w:val="28"/>
        </w:rPr>
        <w:t xml:space="preserve"> sạch thì hoa tự không còn, điều này cũng lại như vậy.</w:t>
      </w:r>
      <w:r w:rsidRPr="00F23D09">
        <w:rPr>
          <w:rFonts w:ascii="Times New Roman" w:eastAsia="DFKai-SB" w:hAnsi="Times New Roman" w:cs="Times New Roman"/>
          <w:b/>
          <w:sz w:val="28"/>
          <w:szCs w:val="28"/>
        </w:rPr>
        <w:t>】</w:t>
      </w:r>
    </w:p>
    <w:p w14:paraId="37A60F7A" w14:textId="2575A7A2" w:rsidR="00D20E94" w:rsidRPr="00F23D09" w:rsidRDefault="00D20E94" w:rsidP="00F23D09">
      <w:pPr>
        <w:spacing w:after="160" w:line="288" w:lineRule="auto"/>
        <w:ind w:firstLine="540"/>
        <w:jc w:val="both"/>
        <w:rPr>
          <w:rFonts w:ascii="Times New Roman" w:eastAsia="Times New Roman" w:hAnsi="Times New Roman" w:cs="Times New Roman"/>
          <w:sz w:val="28"/>
          <w:szCs w:val="28"/>
        </w:rPr>
      </w:pPr>
      <w:r w:rsidRPr="00F23D09">
        <w:rPr>
          <w:rFonts w:ascii="Times New Roman" w:eastAsia="Times New Roman" w:hAnsi="Times New Roman" w:cs="Times New Roman"/>
          <w:sz w:val="28"/>
          <w:szCs w:val="28"/>
        </w:rPr>
        <w:t xml:space="preserve">Đạo lý này nói rất hay, cũng chính là chân tướng sự thật. Có thể thấy được rằng việc thủ lấy Tịnh độ chính ở tại tự tâm, chẳng phải ở bên ngoài; bên ngoài không có Tịnh độ, tâm tịnh thì cõi Phật tịnh, thí dụ này rất hay. </w:t>
      </w:r>
      <w:r w:rsidR="00D35A38" w:rsidRPr="00F23D09">
        <w:rPr>
          <w:rFonts w:ascii="Times New Roman" w:eastAsia="Times New Roman" w:hAnsi="Times New Roman" w:cs="Times New Roman"/>
          <w:sz w:val="28"/>
          <w:szCs w:val="28"/>
        </w:rPr>
        <w:t>“</w:t>
      </w:r>
      <w:r w:rsidR="00041B00" w:rsidRPr="00F23D09">
        <w:rPr>
          <w:rFonts w:ascii="Times New Roman" w:eastAsia="Times New Roman" w:hAnsi="Times New Roman" w:cs="Times New Roman"/>
          <w:sz w:val="28"/>
          <w:szCs w:val="28"/>
        </w:rPr>
        <w:t>Mắt bị màng mộng</w:t>
      </w:r>
      <w:r w:rsidR="00D35A38" w:rsidRPr="00F23D09">
        <w:rPr>
          <w:rFonts w:ascii="Times New Roman" w:eastAsia="Times New Roman" w:hAnsi="Times New Roman" w:cs="Times New Roman"/>
          <w:sz w:val="28"/>
          <w:szCs w:val="28"/>
        </w:rPr>
        <w:t>”</w:t>
      </w:r>
      <w:r w:rsidRPr="00F23D09">
        <w:rPr>
          <w:rFonts w:ascii="Times New Roman" w:eastAsia="Times New Roman" w:hAnsi="Times New Roman" w:cs="Times New Roman"/>
          <w:sz w:val="28"/>
          <w:szCs w:val="28"/>
        </w:rPr>
        <w:t xml:space="preserve"> (ế nhãn) là mắt của chúng ta bị bệnh, mắc bệnh về mắt, nên nhìn ra ngoài hư không liền thấy có hiện tướng này xuất hiện, người từng mắc bệnh về mắt đều có kinh nghiệm này. Nhìn bóng đèn, trên bóng đèn có một vòng tròn, có một vòng hào quang, người từng mắc bệnh về mắt thảy đều có kinh nghiệm này. Những tướng này không phải là thật, là giả, đích xác giống như trong kinh đã giảng là </w:t>
      </w:r>
      <w:r w:rsidR="00D35A38" w:rsidRPr="00F23D09">
        <w:rPr>
          <w:rFonts w:ascii="Times New Roman" w:eastAsia="Times New Roman" w:hAnsi="Times New Roman" w:cs="Times New Roman"/>
          <w:sz w:val="28"/>
          <w:szCs w:val="28"/>
        </w:rPr>
        <w:t>“</w:t>
      </w:r>
      <w:r w:rsidRPr="00F23D09">
        <w:rPr>
          <w:rFonts w:ascii="Times New Roman" w:eastAsia="Times New Roman" w:hAnsi="Times New Roman" w:cs="Times New Roman"/>
          <w:sz w:val="28"/>
          <w:szCs w:val="28"/>
        </w:rPr>
        <w:t>trọn chẳng thể được, đương thể tức không</w:t>
      </w:r>
      <w:r w:rsidR="00D35A38" w:rsidRPr="00F23D09">
        <w:rPr>
          <w:rFonts w:ascii="Times New Roman" w:eastAsia="Times New Roman" w:hAnsi="Times New Roman" w:cs="Times New Roman"/>
          <w:sz w:val="28"/>
          <w:szCs w:val="28"/>
        </w:rPr>
        <w:t>”</w:t>
      </w:r>
      <w:r w:rsidRPr="00F23D09">
        <w:rPr>
          <w:rFonts w:ascii="Times New Roman" w:eastAsia="Times New Roman" w:hAnsi="Times New Roman" w:cs="Times New Roman"/>
          <w:sz w:val="28"/>
          <w:szCs w:val="28"/>
        </w:rPr>
        <w:t xml:space="preserve">. Dùng thí dụ này, chỉ cần là người đã từng đau mắt, có kinh nghiệm này, thì vừa nói ra họ liền có thể thể hội được rất sâu sắc. Chỗ có hoa đốm đích thực chính là chỗ hư không, bởi vì nó thực sự không có hoa đốm, cho nên chẳng cần phải đem hoa đốm đó trừ bỏ đi rồi mới hiển lộ ra hư không, </w:t>
      </w:r>
      <w:r w:rsidR="00041B00" w:rsidRPr="00F23D09">
        <w:rPr>
          <w:rFonts w:ascii="Times New Roman" w:hAnsi="Times New Roman" w:cs="Times New Roman"/>
          <w:sz w:val="28"/>
          <w:szCs w:val="28"/>
        </w:rPr>
        <w:t>điều đó hoàn toàn không cần thiết</w:t>
      </w:r>
      <w:r w:rsidRPr="00F23D09">
        <w:rPr>
          <w:rFonts w:ascii="Times New Roman" w:eastAsia="Times New Roman" w:hAnsi="Times New Roman" w:cs="Times New Roman"/>
          <w:sz w:val="28"/>
          <w:szCs w:val="28"/>
        </w:rPr>
        <w:t>.</w:t>
      </w:r>
    </w:p>
    <w:p w14:paraId="78AC9B73" w14:textId="1A5E26D9" w:rsidR="00D20E94" w:rsidRPr="00F23D09" w:rsidRDefault="00D20E94" w:rsidP="00F23D09">
      <w:pPr>
        <w:spacing w:after="160" w:line="288" w:lineRule="auto"/>
        <w:ind w:firstLine="540"/>
        <w:jc w:val="both"/>
        <w:rPr>
          <w:rFonts w:ascii="Times New Roman" w:eastAsia="Times New Roman" w:hAnsi="Times New Roman" w:cs="Times New Roman"/>
          <w:sz w:val="28"/>
          <w:szCs w:val="28"/>
        </w:rPr>
      </w:pPr>
      <w:r w:rsidRPr="00F23D09">
        <w:rPr>
          <w:rFonts w:ascii="Times New Roman" w:eastAsia="Times New Roman" w:hAnsi="Times New Roman" w:cs="Times New Roman"/>
          <w:sz w:val="28"/>
          <w:szCs w:val="28"/>
        </w:rPr>
        <w:t xml:space="preserve">Chữ </w:t>
      </w:r>
      <w:r w:rsidR="00D35A38" w:rsidRPr="00F23D09">
        <w:rPr>
          <w:rFonts w:ascii="Times New Roman" w:eastAsia="Times New Roman" w:hAnsi="Times New Roman" w:cs="Times New Roman"/>
          <w:sz w:val="28"/>
          <w:szCs w:val="28"/>
        </w:rPr>
        <w:t>“</w:t>
      </w:r>
      <w:r w:rsidRPr="00F23D09">
        <w:rPr>
          <w:rFonts w:ascii="Times New Roman" w:eastAsia="Times New Roman" w:hAnsi="Times New Roman" w:cs="Times New Roman"/>
          <w:sz w:val="28"/>
          <w:szCs w:val="28"/>
        </w:rPr>
        <w:t>Không</w:t>
      </w:r>
      <w:r w:rsidR="00D35A38" w:rsidRPr="00F23D09">
        <w:rPr>
          <w:rFonts w:ascii="Times New Roman" w:eastAsia="Times New Roman" w:hAnsi="Times New Roman" w:cs="Times New Roman"/>
          <w:sz w:val="28"/>
          <w:szCs w:val="28"/>
        </w:rPr>
        <w:t>”</w:t>
      </w:r>
      <w:r w:rsidRPr="00F23D09">
        <w:rPr>
          <w:rFonts w:ascii="Times New Roman" w:eastAsia="Times New Roman" w:hAnsi="Times New Roman" w:cs="Times New Roman"/>
          <w:sz w:val="28"/>
          <w:szCs w:val="28"/>
        </w:rPr>
        <w:t xml:space="preserve"> ở đây là nói về Tánh, </w:t>
      </w:r>
      <w:r w:rsidR="00D35A38" w:rsidRPr="00F23D09">
        <w:rPr>
          <w:rFonts w:ascii="Times New Roman" w:eastAsia="Times New Roman" w:hAnsi="Times New Roman" w:cs="Times New Roman"/>
          <w:sz w:val="28"/>
          <w:szCs w:val="28"/>
        </w:rPr>
        <w:t>“</w:t>
      </w:r>
      <w:r w:rsidRPr="00F23D09">
        <w:rPr>
          <w:rFonts w:ascii="Times New Roman" w:eastAsia="Times New Roman" w:hAnsi="Times New Roman" w:cs="Times New Roman"/>
          <w:sz w:val="28"/>
          <w:szCs w:val="28"/>
        </w:rPr>
        <w:t>Hoa</w:t>
      </w:r>
      <w:r w:rsidR="00D35A38" w:rsidRPr="00F23D09">
        <w:rPr>
          <w:rFonts w:ascii="Times New Roman" w:eastAsia="Times New Roman" w:hAnsi="Times New Roman" w:cs="Times New Roman"/>
          <w:sz w:val="28"/>
          <w:szCs w:val="28"/>
        </w:rPr>
        <w:t>”</w:t>
      </w:r>
      <w:r w:rsidRPr="00F23D09">
        <w:rPr>
          <w:rFonts w:ascii="Times New Roman" w:eastAsia="Times New Roman" w:hAnsi="Times New Roman" w:cs="Times New Roman"/>
          <w:sz w:val="28"/>
          <w:szCs w:val="28"/>
        </w:rPr>
        <w:t xml:space="preserve"> là đại biểu cho Tướng; hiện tướng y báo và chánh báo trang nghiêm của mười pháp giới, đương thể chính là tự tánh, đương thể chính là chân không, Không và Hữu là một chẳng phải hai. Không và Hữu là một chẳng phải hai, điều này rất khó hiểu! Nếu dùng thí dụ này thì lại dễ hiểu, chỗ có hoa đốm và chỗ hư không là một chứ chẳng phải hai, </w:t>
      </w:r>
      <w:r w:rsidRPr="00F23D09">
        <w:rPr>
          <w:rFonts w:ascii="Times New Roman" w:eastAsia="Times New Roman" w:hAnsi="Times New Roman" w:cs="Times New Roman"/>
          <w:sz w:val="28"/>
          <w:szCs w:val="28"/>
        </w:rPr>
        <w:lastRenderedPageBreak/>
        <w:t>điều này thì thật dễ hiểu. Mà trên thực tế, hiện tướng y báo và chánh báo trang nghiêm của mười pháp giới, so với con mắt bệnh nhìn thấy hoa đốm giữa hư không, gần như là hoàn toàn giống nhau, cùng một đạo lý như nhau, cùng một sự việc như nhau, từ trong thí dụ nhỏ bé này chúng ta liền có thể thể hội được cảnh giới lớn lao.</w:t>
      </w:r>
    </w:p>
    <w:p w14:paraId="10D48CB5" w14:textId="517E86D8" w:rsidR="00D20E94" w:rsidRPr="00F23D09" w:rsidRDefault="00D20E94" w:rsidP="00F23D09">
      <w:pPr>
        <w:spacing w:after="160" w:line="288" w:lineRule="auto"/>
        <w:ind w:firstLine="540"/>
        <w:jc w:val="both"/>
        <w:rPr>
          <w:rFonts w:ascii="Times New Roman" w:eastAsia="Times New Roman" w:hAnsi="Times New Roman" w:cs="Times New Roman"/>
          <w:sz w:val="28"/>
          <w:szCs w:val="28"/>
        </w:rPr>
      </w:pPr>
      <w:r w:rsidRPr="00F23D09">
        <w:rPr>
          <w:rFonts w:ascii="Times New Roman" w:eastAsia="Times New Roman" w:hAnsi="Times New Roman" w:cs="Times New Roman"/>
          <w:sz w:val="28"/>
          <w:szCs w:val="28"/>
        </w:rPr>
        <w:t xml:space="preserve">Y báo và chánh báo trang nghiêm của mười pháp giới tuy là có, chúng ta có thể chiêm ngưỡng, chúng ta có thể thọ dụng, nhưng tuyệt đối không được chấp trước. Vì sao không được chấp trước? Vì nó là giả, nó </w:t>
      </w:r>
      <w:r w:rsidR="00D35A38" w:rsidRPr="00F23D09">
        <w:rPr>
          <w:rFonts w:ascii="Times New Roman" w:eastAsia="Times New Roman" w:hAnsi="Times New Roman" w:cs="Times New Roman"/>
          <w:sz w:val="28"/>
          <w:szCs w:val="28"/>
        </w:rPr>
        <w:t>“</w:t>
      </w:r>
      <w:r w:rsidRPr="00F23D09">
        <w:rPr>
          <w:rFonts w:ascii="Times New Roman" w:eastAsia="Times New Roman" w:hAnsi="Times New Roman" w:cs="Times New Roman"/>
          <w:sz w:val="28"/>
          <w:szCs w:val="28"/>
        </w:rPr>
        <w:t>đương thể tức không, trọn chẳng thể được</w:t>
      </w:r>
      <w:r w:rsidR="00D35A38" w:rsidRPr="00F23D09">
        <w:rPr>
          <w:rFonts w:ascii="Times New Roman" w:eastAsia="Times New Roman" w:hAnsi="Times New Roman" w:cs="Times New Roman"/>
          <w:sz w:val="28"/>
          <w:szCs w:val="28"/>
        </w:rPr>
        <w:t>”</w:t>
      </w:r>
      <w:r w:rsidRPr="00F23D09">
        <w:rPr>
          <w:rFonts w:ascii="Times New Roman" w:eastAsia="Times New Roman" w:hAnsi="Times New Roman" w:cs="Times New Roman"/>
          <w:sz w:val="28"/>
          <w:szCs w:val="28"/>
        </w:rPr>
        <w:t xml:space="preserve">. Đúng y như việc chúng ta xem phim điện ảnh vậy, hình ảnh trên phim, bạn có thể thưởng thức, có thể thọ dụng, nhưng bạn có thể đạt được nó hay không? Chẳng thể đạt được. Tại sao chẳng thể đạt được? Bởi bạn biết rõ là </w:t>
      </w:r>
      <w:r w:rsidR="00D35A38" w:rsidRPr="00F23D09">
        <w:rPr>
          <w:rFonts w:ascii="Times New Roman" w:eastAsia="Times New Roman" w:hAnsi="Times New Roman" w:cs="Times New Roman"/>
          <w:sz w:val="28"/>
          <w:szCs w:val="28"/>
        </w:rPr>
        <w:t>“</w:t>
      </w:r>
      <w:r w:rsidRPr="00F23D09">
        <w:rPr>
          <w:rFonts w:ascii="Times New Roman" w:eastAsia="Times New Roman" w:hAnsi="Times New Roman" w:cs="Times New Roman"/>
          <w:sz w:val="28"/>
          <w:szCs w:val="28"/>
        </w:rPr>
        <w:t>đương thể tức không, trọn chẳng thể được</w:t>
      </w:r>
      <w:r w:rsidR="00D35A38" w:rsidRPr="00F23D09">
        <w:rPr>
          <w:rFonts w:ascii="Times New Roman" w:eastAsia="Times New Roman" w:hAnsi="Times New Roman" w:cs="Times New Roman"/>
          <w:sz w:val="28"/>
          <w:szCs w:val="28"/>
        </w:rPr>
        <w:t>”</w:t>
      </w:r>
      <w:r w:rsidRPr="00F23D09">
        <w:rPr>
          <w:rFonts w:ascii="Times New Roman" w:eastAsia="Times New Roman" w:hAnsi="Times New Roman" w:cs="Times New Roman"/>
          <w:sz w:val="28"/>
          <w:szCs w:val="28"/>
        </w:rPr>
        <w:t xml:space="preserve">. Cái tướng đó của nó là tướng sinh diệt trong từng sát-na, sát-na chẳng dừng trụ. Nếu chúng ta có thể đem thế giới hiện thực này nhìn nhận giống như màn bạc của phim điện ảnh, thí dụ ở đoạn sau nói rất hay, là </w:t>
      </w:r>
      <w:r w:rsidR="00D35A38" w:rsidRPr="00F23D09">
        <w:rPr>
          <w:rFonts w:ascii="Times New Roman" w:eastAsia="Times New Roman" w:hAnsi="Times New Roman" w:cs="Times New Roman"/>
          <w:sz w:val="28"/>
          <w:szCs w:val="28"/>
        </w:rPr>
        <w:t>“</w:t>
      </w:r>
      <w:r w:rsidRPr="00F23D09">
        <w:rPr>
          <w:rFonts w:ascii="Times New Roman" w:eastAsia="Times New Roman" w:hAnsi="Times New Roman" w:cs="Times New Roman"/>
          <w:sz w:val="28"/>
          <w:szCs w:val="28"/>
        </w:rPr>
        <w:t>mộng huyễn bào ảnh</w:t>
      </w:r>
      <w:r w:rsidR="00D35A38" w:rsidRPr="00F23D09">
        <w:rPr>
          <w:rFonts w:ascii="Times New Roman" w:eastAsia="Times New Roman" w:hAnsi="Times New Roman" w:cs="Times New Roman"/>
          <w:sz w:val="28"/>
          <w:szCs w:val="28"/>
        </w:rPr>
        <w:t>”</w:t>
      </w:r>
      <w:r w:rsidRPr="00F23D09">
        <w:rPr>
          <w:rFonts w:ascii="Times New Roman" w:eastAsia="Times New Roman" w:hAnsi="Times New Roman" w:cs="Times New Roman"/>
          <w:sz w:val="28"/>
          <w:szCs w:val="28"/>
        </w:rPr>
        <w:t>, vậy thì chẳng còn chuyện gì xảy ra nữa, bạn cùng với Phật Bồ Tát đã chẳng còn gì khác biệt cả.</w:t>
      </w:r>
    </w:p>
    <w:p w14:paraId="77EF3E2C" w14:textId="0AC9BA69" w:rsidR="009807D9" w:rsidRPr="00F23D09" w:rsidRDefault="00D20E94" w:rsidP="00F23D09">
      <w:pPr>
        <w:spacing w:after="160" w:line="288" w:lineRule="auto"/>
        <w:ind w:firstLine="540"/>
        <w:jc w:val="both"/>
        <w:rPr>
          <w:rFonts w:ascii="Times New Roman" w:hAnsi="Times New Roman" w:cs="Times New Roman"/>
          <w:sz w:val="28"/>
        </w:rPr>
      </w:pPr>
      <w:r w:rsidRPr="00F23D09">
        <w:rPr>
          <w:rFonts w:ascii="Times New Roman" w:eastAsia="Times New Roman" w:hAnsi="Times New Roman" w:cs="Times New Roman"/>
          <w:sz w:val="28"/>
          <w:szCs w:val="28"/>
        </w:rPr>
        <w:t xml:space="preserve">Nếu bạn đem những thứ giả tạm này coi là thật, vậy thì bạn thật sự đã bị oan uổng rồi. Oan uổng cái gì? Là đi lăn lộn tìm cầu cuộc sống ở trong cái giả tướng của lục đạo luân hồi, </w:t>
      </w:r>
      <w:r w:rsidR="00041B00" w:rsidRPr="00F23D09">
        <w:rPr>
          <w:rFonts w:ascii="Times New Roman" w:hAnsi="Times New Roman" w:cs="Times New Roman"/>
          <w:bCs/>
          <w:sz w:val="28"/>
          <w:szCs w:val="28"/>
        </w:rPr>
        <w:t>cũng chẳng khác nào</w:t>
      </w:r>
      <w:r w:rsidRPr="00F23D09">
        <w:rPr>
          <w:rFonts w:ascii="Times New Roman" w:eastAsia="Times New Roman" w:hAnsi="Times New Roman" w:cs="Times New Roman"/>
          <w:sz w:val="28"/>
          <w:szCs w:val="28"/>
        </w:rPr>
        <w:t xml:space="preserve"> mỗi tối đi lăn lộn trong những cơn ác mộng; giấc mộng đó là giả, nhưng ở trong mộng lại không biết đó là giả, cứ tưởng là thật, ở trong ác mộng đó nếm đủ mọi mùi cay đắng, điều đó mới thật khó chịu làm sao!. Bản lĩnh của chư Phật Bồ Tát, chính là biết rõ cảnh giới hiện thực này là mộng huyễn bào ảnh, cho nên gặp cảnh thuận Ngài cũng chẳng tham luyến vui thích, Ngài cũng chẳng cần lấy; gặp cảnh nghịch Ngài cũng chẳng phiền não, Ngài cũng chẳng chịu khổ, Ngài biết đó là giả, không phải là thật. Chẳng cần phải dẹp bỏ những cảnh giới tướng này đi rồi mới kiến tánh, không cần thiết; Tướng chính là Tánh, Tánh chính là Tướng; Tướng thì sẽ biến đổi, Tướng là do tùy theo nghiệp lực mà biến hiện, sự việc vốn dĩ là như vậy.</w:t>
      </w:r>
    </w:p>
    <w:sectPr w:rsidR="009807D9" w:rsidRPr="00F23D09" w:rsidSect="00F23D0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F110A" w14:textId="77777777" w:rsidR="00F23D09" w:rsidRDefault="00F23D09" w:rsidP="00F23D09">
      <w:pPr>
        <w:spacing w:after="0" w:line="240" w:lineRule="auto"/>
      </w:pPr>
      <w:r>
        <w:separator/>
      </w:r>
    </w:p>
  </w:endnote>
  <w:endnote w:type="continuationSeparator" w:id="0">
    <w:p w14:paraId="745D9260" w14:textId="77777777" w:rsidR="00F23D09" w:rsidRDefault="00F23D09" w:rsidP="00F23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C6F7A" w14:textId="77777777" w:rsidR="00F23D09" w:rsidRDefault="00F23D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2E152" w14:textId="66C28687" w:rsidR="00F23D09" w:rsidRPr="00F23D09" w:rsidRDefault="00F23D09" w:rsidP="00F23D09">
    <w:pPr>
      <w:pStyle w:val="Footer"/>
      <w:tabs>
        <w:tab w:val="clear" w:pos="4513"/>
        <w:tab w:val="clear" w:pos="9026"/>
      </w:tabs>
      <w:jc w:val="center"/>
      <w:rPr>
        <w:rFonts w:ascii="Times New Roman" w:hAnsi="Times New Roman" w:cs="Times New Roman"/>
        <w:sz w:val="24"/>
      </w:rPr>
    </w:pPr>
    <w:r w:rsidRPr="00F23D09">
      <w:rPr>
        <w:rFonts w:ascii="Times New Roman" w:hAnsi="Times New Roman" w:cs="Times New Roman"/>
        <w:sz w:val="24"/>
      </w:rPr>
      <w:fldChar w:fldCharType="begin"/>
    </w:r>
    <w:r w:rsidRPr="00F23D09">
      <w:rPr>
        <w:rFonts w:ascii="Times New Roman" w:hAnsi="Times New Roman" w:cs="Times New Roman"/>
        <w:sz w:val="24"/>
      </w:rPr>
      <w:instrText xml:space="preserve"> PAGE  \* MERGEFORMAT </w:instrText>
    </w:r>
    <w:r w:rsidRPr="00F23D09">
      <w:rPr>
        <w:rFonts w:ascii="Times New Roman" w:hAnsi="Times New Roman" w:cs="Times New Roman"/>
        <w:sz w:val="24"/>
      </w:rPr>
      <w:fldChar w:fldCharType="separate"/>
    </w:r>
    <w:r w:rsidRPr="00F23D09">
      <w:rPr>
        <w:rFonts w:ascii="Times New Roman" w:hAnsi="Times New Roman" w:cs="Times New Roman"/>
        <w:noProof/>
        <w:sz w:val="24"/>
      </w:rPr>
      <w:t>1</w:t>
    </w:r>
    <w:r w:rsidRPr="00F23D0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7BDF" w14:textId="77777777" w:rsidR="00F23D09" w:rsidRDefault="00F23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102CC" w14:textId="77777777" w:rsidR="00F23D09" w:rsidRDefault="00F23D09" w:rsidP="00F23D09">
      <w:pPr>
        <w:spacing w:after="0" w:line="240" w:lineRule="auto"/>
      </w:pPr>
      <w:r>
        <w:separator/>
      </w:r>
    </w:p>
  </w:footnote>
  <w:footnote w:type="continuationSeparator" w:id="0">
    <w:p w14:paraId="2EBF990E" w14:textId="77777777" w:rsidR="00F23D09" w:rsidRDefault="00F23D09" w:rsidP="00F23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37FBD" w14:textId="77777777" w:rsidR="00F23D09" w:rsidRDefault="00F23D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C4D2" w14:textId="77777777" w:rsidR="00F23D09" w:rsidRDefault="00F23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97047" w14:textId="77777777" w:rsidR="00F23D09" w:rsidRDefault="00F23D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3590"/>
    <w:rsid w:val="000352CE"/>
    <w:rsid w:val="00041B00"/>
    <w:rsid w:val="00133590"/>
    <w:rsid w:val="00184AA4"/>
    <w:rsid w:val="0018722E"/>
    <w:rsid w:val="001E67F6"/>
    <w:rsid w:val="0079251A"/>
    <w:rsid w:val="00806B7D"/>
    <w:rsid w:val="009807D9"/>
    <w:rsid w:val="00B671F8"/>
    <w:rsid w:val="00D20E94"/>
    <w:rsid w:val="00D35A38"/>
    <w:rsid w:val="00F07462"/>
    <w:rsid w:val="00F23D0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F84D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20E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20E9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20E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1">
    <w:name w:val="citation-91"/>
    <w:basedOn w:val="DefaultParagraphFont"/>
    <w:rsid w:val="00D20E94"/>
  </w:style>
  <w:style w:type="character" w:customStyle="1" w:styleId="citation-90">
    <w:name w:val="citation-90"/>
    <w:basedOn w:val="DefaultParagraphFont"/>
    <w:rsid w:val="00D20E94"/>
  </w:style>
  <w:style w:type="character" w:customStyle="1" w:styleId="citation-89">
    <w:name w:val="citation-89"/>
    <w:basedOn w:val="DefaultParagraphFont"/>
    <w:rsid w:val="00D20E94"/>
  </w:style>
  <w:style w:type="character" w:customStyle="1" w:styleId="citation-88">
    <w:name w:val="citation-88"/>
    <w:basedOn w:val="DefaultParagraphFont"/>
    <w:rsid w:val="00D20E94"/>
  </w:style>
  <w:style w:type="character" w:customStyle="1" w:styleId="citation-87">
    <w:name w:val="citation-87"/>
    <w:basedOn w:val="DefaultParagraphFont"/>
    <w:rsid w:val="00D20E94"/>
  </w:style>
  <w:style w:type="character" w:customStyle="1" w:styleId="citation-86">
    <w:name w:val="citation-86"/>
    <w:basedOn w:val="DefaultParagraphFont"/>
    <w:rsid w:val="00D20E94"/>
  </w:style>
  <w:style w:type="character" w:customStyle="1" w:styleId="citation-85">
    <w:name w:val="citation-85"/>
    <w:basedOn w:val="DefaultParagraphFont"/>
    <w:rsid w:val="00D20E94"/>
  </w:style>
  <w:style w:type="character" w:customStyle="1" w:styleId="citation-84">
    <w:name w:val="citation-84"/>
    <w:basedOn w:val="DefaultParagraphFont"/>
    <w:rsid w:val="00D20E94"/>
  </w:style>
  <w:style w:type="character" w:customStyle="1" w:styleId="citation-83">
    <w:name w:val="citation-83"/>
    <w:basedOn w:val="DefaultParagraphFont"/>
    <w:rsid w:val="00D20E94"/>
  </w:style>
  <w:style w:type="character" w:customStyle="1" w:styleId="citation-82">
    <w:name w:val="citation-82"/>
    <w:basedOn w:val="DefaultParagraphFont"/>
    <w:rsid w:val="00D20E94"/>
  </w:style>
  <w:style w:type="character" w:customStyle="1" w:styleId="citation-81">
    <w:name w:val="citation-81"/>
    <w:basedOn w:val="DefaultParagraphFont"/>
    <w:rsid w:val="00D20E94"/>
  </w:style>
  <w:style w:type="character" w:customStyle="1" w:styleId="citation-80">
    <w:name w:val="citation-80"/>
    <w:basedOn w:val="DefaultParagraphFont"/>
    <w:rsid w:val="00D20E94"/>
  </w:style>
  <w:style w:type="character" w:customStyle="1" w:styleId="citation-79">
    <w:name w:val="citation-79"/>
    <w:basedOn w:val="DefaultParagraphFont"/>
    <w:rsid w:val="00D20E94"/>
  </w:style>
  <w:style w:type="character" w:customStyle="1" w:styleId="citation-78">
    <w:name w:val="citation-78"/>
    <w:basedOn w:val="DefaultParagraphFont"/>
    <w:rsid w:val="00D20E94"/>
  </w:style>
  <w:style w:type="character" w:customStyle="1" w:styleId="citation-77">
    <w:name w:val="citation-77"/>
    <w:basedOn w:val="DefaultParagraphFont"/>
    <w:rsid w:val="00D20E94"/>
  </w:style>
  <w:style w:type="character" w:customStyle="1" w:styleId="citation-76">
    <w:name w:val="citation-76"/>
    <w:basedOn w:val="DefaultParagraphFont"/>
    <w:rsid w:val="00D20E94"/>
  </w:style>
  <w:style w:type="character" w:customStyle="1" w:styleId="citation-75">
    <w:name w:val="citation-75"/>
    <w:basedOn w:val="DefaultParagraphFont"/>
    <w:rsid w:val="00D20E94"/>
  </w:style>
  <w:style w:type="character" w:customStyle="1" w:styleId="citation-74">
    <w:name w:val="citation-74"/>
    <w:basedOn w:val="DefaultParagraphFont"/>
    <w:rsid w:val="00D20E94"/>
  </w:style>
  <w:style w:type="character" w:customStyle="1" w:styleId="citation-73">
    <w:name w:val="citation-73"/>
    <w:basedOn w:val="DefaultParagraphFont"/>
    <w:rsid w:val="00D20E94"/>
  </w:style>
  <w:style w:type="character" w:customStyle="1" w:styleId="citation-72">
    <w:name w:val="citation-72"/>
    <w:basedOn w:val="DefaultParagraphFont"/>
    <w:rsid w:val="00D20E94"/>
  </w:style>
  <w:style w:type="character" w:customStyle="1" w:styleId="citation-71">
    <w:name w:val="citation-71"/>
    <w:basedOn w:val="DefaultParagraphFont"/>
    <w:rsid w:val="00D20E94"/>
  </w:style>
  <w:style w:type="character" w:customStyle="1" w:styleId="citation-70">
    <w:name w:val="citation-70"/>
    <w:basedOn w:val="DefaultParagraphFont"/>
    <w:rsid w:val="00D20E94"/>
  </w:style>
  <w:style w:type="character" w:customStyle="1" w:styleId="citation-69">
    <w:name w:val="citation-69"/>
    <w:basedOn w:val="DefaultParagraphFont"/>
    <w:rsid w:val="00D20E94"/>
  </w:style>
  <w:style w:type="paragraph" w:styleId="Header">
    <w:name w:val="header"/>
    <w:basedOn w:val="Normal"/>
    <w:link w:val="HeaderChar"/>
    <w:uiPriority w:val="99"/>
    <w:unhideWhenUsed/>
    <w:rsid w:val="00F23D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3D09"/>
  </w:style>
  <w:style w:type="paragraph" w:styleId="Footer">
    <w:name w:val="footer"/>
    <w:basedOn w:val="Normal"/>
    <w:link w:val="FooterChar"/>
    <w:uiPriority w:val="99"/>
    <w:unhideWhenUsed/>
    <w:rsid w:val="00F23D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3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837881">
      <w:bodyDiv w:val="1"/>
      <w:marLeft w:val="0"/>
      <w:marRight w:val="0"/>
      <w:marTop w:val="0"/>
      <w:marBottom w:val="0"/>
      <w:divBdr>
        <w:top w:val="none" w:sz="0" w:space="0" w:color="auto"/>
        <w:left w:val="none" w:sz="0" w:space="0" w:color="auto"/>
        <w:bottom w:val="none" w:sz="0" w:space="0" w:color="auto"/>
        <w:right w:val="none" w:sz="0" w:space="0" w:color="auto"/>
      </w:divBdr>
      <w:divsChild>
        <w:div w:id="1600025862">
          <w:marLeft w:val="0"/>
          <w:marRight w:val="0"/>
          <w:marTop w:val="0"/>
          <w:marBottom w:val="0"/>
          <w:divBdr>
            <w:top w:val="none" w:sz="0" w:space="0" w:color="auto"/>
            <w:left w:val="none" w:sz="0" w:space="0" w:color="auto"/>
            <w:bottom w:val="none" w:sz="0" w:space="0" w:color="auto"/>
            <w:right w:val="none" w:sz="0" w:space="0" w:color="auto"/>
          </w:divBdr>
          <w:divsChild>
            <w:div w:id="43686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2026-04-06T02:01:00Z</dcterms:created>
  <dcterms:modified xsi:type="dcterms:W3CDTF">2026-10-23T03:22:00Z</dcterms:modified>
</cp:coreProperties>
</file>